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69" w:rsidRPr="006048DF" w:rsidRDefault="00227369" w:rsidP="00227369">
      <w:pPr>
        <w:spacing w:before="80" w:after="80" w:line="288" w:lineRule="auto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 w:rsidRPr="006048DF">
        <w:rPr>
          <w:rFonts w:ascii="Times New Roman" w:eastAsia="MS Mincho" w:hAnsi="Times New Roman"/>
          <w:b/>
          <w:sz w:val="26"/>
          <w:szCs w:val="26"/>
          <w:lang w:eastAsia="ja-JP"/>
        </w:rPr>
        <w:t>PHỤ LỤC CÁC NHIỆM VỤ THỰC HIỆN CHUYỂN ĐỔI SỐ NĂM 2022</w:t>
      </w:r>
    </w:p>
    <w:p w:rsidR="00227369" w:rsidRPr="006048DF" w:rsidRDefault="00227369" w:rsidP="00996198">
      <w:pPr>
        <w:spacing w:before="80" w:after="80" w:line="288" w:lineRule="auto"/>
        <w:ind w:right="-896" w:hanging="567"/>
        <w:jc w:val="center"/>
        <w:rPr>
          <w:rFonts w:ascii="Times New Roman" w:eastAsia="MS Mincho" w:hAnsi="Times New Roman"/>
          <w:i/>
          <w:sz w:val="26"/>
          <w:szCs w:val="26"/>
          <w:lang w:eastAsia="ja-JP"/>
        </w:rPr>
      </w:pPr>
      <w:r w:rsidRPr="006048DF">
        <w:rPr>
          <w:rFonts w:ascii="Times New Roman" w:eastAsia="MS Mincho" w:hAnsi="Times New Roman"/>
          <w:i/>
          <w:sz w:val="26"/>
          <w:szCs w:val="26"/>
          <w:lang w:eastAsia="ja-JP"/>
        </w:rPr>
        <w:t>(Kèm theo Kế hoạch số</w:t>
      </w:r>
      <w:r w:rsidR="00380FA1" w:rsidRPr="006048DF">
        <w:rPr>
          <w:rFonts w:ascii="Times New Roman" w:eastAsia="MS Mincho" w:hAnsi="Times New Roman"/>
          <w:i/>
          <w:sz w:val="26"/>
          <w:szCs w:val="26"/>
          <w:lang w:eastAsia="ja-JP"/>
        </w:rPr>
        <w:t xml:space="preserve">         </w:t>
      </w:r>
      <w:r w:rsidRPr="006048DF">
        <w:rPr>
          <w:rFonts w:ascii="Times New Roman" w:eastAsia="MS Mincho" w:hAnsi="Times New Roman"/>
          <w:i/>
          <w:sz w:val="26"/>
          <w:szCs w:val="26"/>
          <w:lang w:eastAsia="ja-JP"/>
        </w:rPr>
        <w:t>/KH-UBND, ngày</w:t>
      </w:r>
      <w:r w:rsidR="00380FA1" w:rsidRPr="006048DF">
        <w:rPr>
          <w:rFonts w:ascii="Times New Roman" w:eastAsia="MS Mincho" w:hAnsi="Times New Roman"/>
          <w:i/>
          <w:sz w:val="26"/>
          <w:szCs w:val="26"/>
          <w:lang w:eastAsia="ja-JP"/>
        </w:rPr>
        <w:t xml:space="preserve">    </w:t>
      </w:r>
      <w:r w:rsidR="00996198" w:rsidRPr="006048DF">
        <w:rPr>
          <w:rFonts w:ascii="Times New Roman" w:eastAsia="MS Mincho" w:hAnsi="Times New Roman"/>
          <w:i/>
          <w:sz w:val="26"/>
          <w:szCs w:val="26"/>
          <w:lang w:eastAsia="ja-JP"/>
        </w:rPr>
        <w:t xml:space="preserve"> </w:t>
      </w:r>
      <w:r w:rsidRPr="006048DF">
        <w:rPr>
          <w:rFonts w:ascii="Times New Roman" w:eastAsia="MS Mincho" w:hAnsi="Times New Roman"/>
          <w:i/>
          <w:sz w:val="26"/>
          <w:szCs w:val="26"/>
          <w:lang w:eastAsia="ja-JP"/>
        </w:rPr>
        <w:t>/02/2022</w:t>
      </w:r>
      <w:r w:rsidR="00380FA1" w:rsidRPr="006048DF">
        <w:rPr>
          <w:rFonts w:ascii="Times New Roman" w:eastAsia="MS Mincho" w:hAnsi="Times New Roman"/>
          <w:i/>
          <w:sz w:val="26"/>
          <w:szCs w:val="26"/>
          <w:lang w:eastAsia="ja-JP"/>
        </w:rPr>
        <w:t xml:space="preserve"> của UBND tỉnh Quảng Nam</w:t>
      </w:r>
      <w:r w:rsidRPr="006048DF">
        <w:rPr>
          <w:rFonts w:ascii="Times New Roman" w:eastAsia="MS Mincho" w:hAnsi="Times New Roman"/>
          <w:i/>
          <w:sz w:val="26"/>
          <w:szCs w:val="26"/>
          <w:lang w:eastAsia="ja-JP"/>
        </w:rPr>
        <w:t>)</w:t>
      </w:r>
    </w:p>
    <w:p w:rsidR="00227369" w:rsidRPr="006048DF" w:rsidRDefault="00227369" w:rsidP="00227369">
      <w:pPr>
        <w:spacing w:before="80" w:after="80" w:line="288" w:lineRule="auto"/>
        <w:ind w:firstLine="720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</w:p>
    <w:tbl>
      <w:tblPr>
        <w:tblpPr w:leftFromText="180" w:rightFromText="180" w:vertAnchor="text" w:tblpXSpec="center" w:tblpY="1"/>
        <w:tblOverlap w:val="never"/>
        <w:tblW w:w="10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5162"/>
        <w:gridCol w:w="1701"/>
        <w:gridCol w:w="2569"/>
        <w:gridCol w:w="10"/>
      </w:tblGrid>
      <w:tr w:rsidR="006048DF" w:rsidRPr="006048DF" w:rsidTr="006048DF">
        <w:trPr>
          <w:gridAfter w:val="1"/>
          <w:wAfter w:w="10" w:type="dxa"/>
        </w:trPr>
        <w:tc>
          <w:tcPr>
            <w:tcW w:w="787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  <w:t>TT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  <w:t>Nội dung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  <w:t>Thời gian thực hiện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  <w:t>Đơn vị chủ trì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b/>
                <w:sz w:val="26"/>
                <w:szCs w:val="26"/>
                <w:lang w:val="nb-NO" w:eastAsia="ja-JP"/>
              </w:rPr>
              <w:t>1.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B92811">
            <w:pPr>
              <w:spacing w:before="40" w:after="40" w:line="240" w:lineRule="auto"/>
              <w:jc w:val="both"/>
              <w:rPr>
                <w:rFonts w:ascii="Times New Roman" w:eastAsia="MS Mincho" w:hAnsi="Times New Roman"/>
                <w:b/>
                <w:sz w:val="26"/>
                <w:szCs w:val="26"/>
                <w:lang w:val="nb-NO" w:eastAsia="ja-JP"/>
              </w:rPr>
            </w:pPr>
            <w:r w:rsidRPr="006048DF">
              <w:rPr>
                <w:rFonts w:ascii="Times New Roman" w:eastAsia="MS Mincho" w:hAnsi="Times New Roman"/>
                <w:b/>
                <w:sz w:val="26"/>
                <w:szCs w:val="26"/>
                <w:lang w:val="nb-NO" w:eastAsia="ja-JP"/>
              </w:rPr>
              <w:t xml:space="preserve">Xây dựng, ban hành </w:t>
            </w:r>
            <w:r w:rsidR="00B92811">
              <w:rPr>
                <w:rFonts w:ascii="Times New Roman" w:eastAsia="MS Mincho" w:hAnsi="Times New Roman"/>
                <w:b/>
                <w:sz w:val="26"/>
                <w:szCs w:val="26"/>
                <w:lang w:val="nb-NO" w:eastAsia="ja-JP"/>
              </w:rPr>
              <w:t>K</w:t>
            </w:r>
            <w:bookmarkStart w:id="0" w:name="_GoBack"/>
            <w:bookmarkEnd w:id="0"/>
            <w:r w:rsidRPr="006048DF">
              <w:rPr>
                <w:rFonts w:ascii="Times New Roman" w:eastAsia="MS Mincho" w:hAnsi="Times New Roman"/>
                <w:b/>
                <w:sz w:val="26"/>
                <w:szCs w:val="26"/>
                <w:lang w:val="nb-NO" w:eastAsia="ja-JP"/>
              </w:rPr>
              <w:t>ế hoạch tuyên truyền về chuyển đổi số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Tháng 1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Các Sở, Ban, ngành, đoàn thể, UBND cấp huyện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</w:pPr>
            <w:r w:rsidRPr="006048DF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2.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pStyle w:val="ListParagraph"/>
              <w:spacing w:before="40" w:after="40"/>
              <w:ind w:left="0"/>
              <w:jc w:val="both"/>
              <w:rPr>
                <w:b/>
                <w:sz w:val="26"/>
                <w:szCs w:val="26"/>
                <w:lang w:val="nb-NO"/>
              </w:rPr>
            </w:pPr>
            <w:r w:rsidRPr="006048DF">
              <w:rPr>
                <w:b/>
                <w:sz w:val="26"/>
                <w:szCs w:val="26"/>
                <w:lang w:val="nb-NO"/>
              </w:rPr>
              <w:t>Tuyên truyên trên các phương tiện thông tin đại chúng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</w:p>
        </w:tc>
      </w:tr>
      <w:tr w:rsidR="006048DF" w:rsidRPr="006048DF" w:rsidTr="006048DF">
        <w:trPr>
          <w:gridAfter w:val="1"/>
          <w:wAfter w:w="10" w:type="dxa"/>
          <w:trHeight w:val="612"/>
        </w:trPr>
        <w:tc>
          <w:tcPr>
            <w:tcW w:w="787" w:type="dxa"/>
            <w:vAlign w:val="center"/>
          </w:tcPr>
          <w:p w:rsidR="00227369" w:rsidRPr="006048DF" w:rsidRDefault="00B4773F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a)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6048DF">
            <w:pPr>
              <w:pStyle w:val="ListParagraph"/>
              <w:spacing w:before="40" w:after="40"/>
              <w:ind w:left="0"/>
              <w:jc w:val="both"/>
              <w:rPr>
                <w:sz w:val="26"/>
                <w:szCs w:val="26"/>
                <w:lang w:val="nb-NO"/>
              </w:rPr>
            </w:pPr>
            <w:r w:rsidRPr="006048DF">
              <w:rPr>
                <w:sz w:val="26"/>
                <w:szCs w:val="26"/>
                <w:lang w:val="nb-NO"/>
              </w:rPr>
              <w:t xml:space="preserve">Tuyên truyền trên Đài Phát thanh </w:t>
            </w:r>
            <w:r w:rsidR="006048DF">
              <w:rPr>
                <w:sz w:val="26"/>
                <w:szCs w:val="26"/>
                <w:lang w:val="nb-NO"/>
              </w:rPr>
              <w:t>-</w:t>
            </w:r>
            <w:r w:rsidR="00123D91" w:rsidRPr="006048DF">
              <w:rPr>
                <w:sz w:val="26"/>
                <w:szCs w:val="26"/>
                <w:lang w:val="nb-NO"/>
              </w:rPr>
              <w:t xml:space="preserve"> </w:t>
            </w:r>
            <w:r w:rsidRPr="006048DF">
              <w:rPr>
                <w:sz w:val="26"/>
                <w:szCs w:val="26"/>
                <w:lang w:val="nb-NO"/>
              </w:rPr>
              <w:t>Truyền hình Quảng Nam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Cả năm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Đài PT-TH tỉnh</w:t>
            </w:r>
          </w:p>
        </w:tc>
      </w:tr>
      <w:tr w:rsidR="006048DF" w:rsidRPr="006048DF" w:rsidTr="006048DF">
        <w:trPr>
          <w:gridAfter w:val="1"/>
          <w:wAfter w:w="10" w:type="dxa"/>
          <w:trHeight w:val="354"/>
        </w:trPr>
        <w:tc>
          <w:tcPr>
            <w:tcW w:w="787" w:type="dxa"/>
            <w:vAlign w:val="center"/>
          </w:tcPr>
          <w:p w:rsidR="00227369" w:rsidRPr="006048DF" w:rsidRDefault="00B4773F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b)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pStyle w:val="ListParagraph"/>
              <w:spacing w:before="40" w:after="40"/>
              <w:ind w:left="0"/>
              <w:jc w:val="both"/>
              <w:rPr>
                <w:sz w:val="26"/>
                <w:szCs w:val="26"/>
                <w:lang w:val="nb-NO"/>
              </w:rPr>
            </w:pPr>
            <w:r w:rsidRPr="006048DF">
              <w:rPr>
                <w:sz w:val="26"/>
                <w:szCs w:val="26"/>
                <w:lang w:val="nb-NO"/>
              </w:rPr>
              <w:t>Tuyên truyền trên Báo Quảng Nam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Cả năm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Báo Quảng Nam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</w:tcPr>
          <w:p w:rsidR="00227369" w:rsidRPr="006048DF" w:rsidRDefault="00B4773F" w:rsidP="003B74A4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c)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pStyle w:val="ListParagraph"/>
              <w:spacing w:before="40" w:after="40"/>
              <w:ind w:left="0"/>
              <w:jc w:val="both"/>
              <w:rPr>
                <w:rFonts w:eastAsia="Times New Roman"/>
                <w:sz w:val="26"/>
                <w:szCs w:val="26"/>
                <w:lang w:val="nb-NO"/>
              </w:rPr>
            </w:pPr>
            <w:r w:rsidRPr="006048DF">
              <w:rPr>
                <w:rFonts w:eastAsia="Times New Roman"/>
                <w:sz w:val="26"/>
                <w:szCs w:val="26"/>
                <w:lang w:val="nb-NO"/>
              </w:rPr>
              <w:t>Tuyên truyền trên Cổng thông tin điện tử tỉnh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Cả năm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A16998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S</w:t>
            </w:r>
            <w:r w:rsidR="00A16998"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ở</w:t>
            </w: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TT&amp;TT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</w:tcPr>
          <w:p w:rsidR="00227369" w:rsidRPr="006048DF" w:rsidRDefault="00B4773F" w:rsidP="003B74A4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d)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pStyle w:val="ListParagraph"/>
              <w:spacing w:before="40" w:after="40"/>
              <w:ind w:left="0"/>
              <w:jc w:val="both"/>
              <w:rPr>
                <w:sz w:val="26"/>
                <w:szCs w:val="26"/>
                <w:lang w:val="nb-NO"/>
              </w:rPr>
            </w:pPr>
            <w:r w:rsidRPr="006048DF">
              <w:rPr>
                <w:sz w:val="26"/>
                <w:szCs w:val="26"/>
                <w:lang w:val="nb-NO"/>
              </w:rPr>
              <w:t>Tuyên truyền chuyển đổi số tỉnh Quảng Nam trên báo VnExpress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Cả năm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Sở TT&amp;TT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</w:tcPr>
          <w:p w:rsidR="00227369" w:rsidRPr="006048DF" w:rsidRDefault="00B4773F" w:rsidP="003B74A4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đ)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15720">
            <w:pPr>
              <w:pStyle w:val="ListParagraph"/>
              <w:spacing w:before="40" w:after="40"/>
              <w:ind w:left="0"/>
              <w:jc w:val="both"/>
              <w:rPr>
                <w:sz w:val="26"/>
                <w:szCs w:val="26"/>
                <w:lang w:val="nb-NO"/>
              </w:rPr>
            </w:pPr>
            <w:r w:rsidRPr="006048DF">
              <w:rPr>
                <w:sz w:val="26"/>
                <w:szCs w:val="26"/>
                <w:lang w:val="nb-NO"/>
              </w:rPr>
              <w:t>Tuyên truyền trên hệ thống truyề</w:t>
            </w:r>
            <w:r w:rsidR="00315720">
              <w:rPr>
                <w:sz w:val="26"/>
                <w:szCs w:val="26"/>
                <w:lang w:val="nb-NO"/>
              </w:rPr>
              <w:t>n thanh -</w:t>
            </w:r>
            <w:r w:rsidRPr="006048DF">
              <w:rPr>
                <w:sz w:val="26"/>
                <w:szCs w:val="26"/>
                <w:lang w:val="nb-NO"/>
              </w:rPr>
              <w:t xml:space="preserve"> truyền hình cấp huyện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Cả năm</w:t>
            </w:r>
          </w:p>
        </w:tc>
        <w:tc>
          <w:tcPr>
            <w:tcW w:w="2569" w:type="dxa"/>
            <w:vAlign w:val="center"/>
          </w:tcPr>
          <w:p w:rsidR="006048DF" w:rsidRPr="006048DF" w:rsidRDefault="006048DF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UBND</w:t>
            </w:r>
          </w:p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cấp huyện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</w:tcPr>
          <w:p w:rsidR="00227369" w:rsidRPr="006048DF" w:rsidRDefault="00B4773F" w:rsidP="003B74A4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e)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pStyle w:val="ListParagraph"/>
              <w:spacing w:before="40" w:after="40"/>
              <w:ind w:left="0"/>
              <w:jc w:val="both"/>
              <w:rPr>
                <w:sz w:val="26"/>
                <w:szCs w:val="26"/>
                <w:lang w:val="nb-NO"/>
              </w:rPr>
            </w:pPr>
            <w:r w:rsidRPr="006048DF">
              <w:rPr>
                <w:sz w:val="26"/>
                <w:szCs w:val="26"/>
                <w:lang w:val="nb-NO"/>
              </w:rPr>
              <w:t>Tuyên truyền trên mạng xã hội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Cả năm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Sở TT&amp;TT</w:t>
            </w:r>
          </w:p>
        </w:tc>
      </w:tr>
      <w:tr w:rsidR="006048DF" w:rsidRPr="006048DF" w:rsidTr="006048DF">
        <w:tc>
          <w:tcPr>
            <w:tcW w:w="787" w:type="dxa"/>
            <w:vAlign w:val="center"/>
          </w:tcPr>
          <w:p w:rsidR="00BE0516" w:rsidRPr="006048DF" w:rsidRDefault="00BE0516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</w:pPr>
            <w:r w:rsidRPr="006048DF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3.</w:t>
            </w:r>
          </w:p>
        </w:tc>
        <w:tc>
          <w:tcPr>
            <w:tcW w:w="9442" w:type="dxa"/>
            <w:gridSpan w:val="4"/>
            <w:vAlign w:val="center"/>
          </w:tcPr>
          <w:p w:rsidR="00BE0516" w:rsidRPr="006048DF" w:rsidRDefault="00BE0516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Tổ chức các sự kiện, hoạt động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  <w:vAlign w:val="center"/>
          </w:tcPr>
          <w:p w:rsidR="00227369" w:rsidRPr="006048DF" w:rsidRDefault="00B4773F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a)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Tổ chức </w:t>
            </w:r>
            <w:r w:rsidRPr="006048DF">
              <w:rPr>
                <w:rFonts w:ascii="Times New Roman" w:hAnsi="Times New Roman"/>
                <w:sz w:val="26"/>
                <w:szCs w:val="26"/>
              </w:rPr>
              <w:t xml:space="preserve">sự kiện kích cầu du lịch Quảng Nam (tại </w:t>
            </w:r>
            <w:r w:rsidR="00123D91" w:rsidRPr="006048DF">
              <w:rPr>
                <w:rFonts w:ascii="Times New Roman" w:hAnsi="Times New Roman"/>
                <w:sz w:val="26"/>
                <w:szCs w:val="26"/>
              </w:rPr>
              <w:t>t</w:t>
            </w:r>
            <w:r w:rsidRPr="006048DF">
              <w:rPr>
                <w:rFonts w:ascii="Times New Roman" w:hAnsi="Times New Roman"/>
                <w:sz w:val="26"/>
                <w:szCs w:val="26"/>
              </w:rPr>
              <w:t>hành phố Hội An)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Quý II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Sở VH,TT&amp;DL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  <w:vAlign w:val="center"/>
          </w:tcPr>
          <w:p w:rsidR="00227369" w:rsidRPr="006048DF" w:rsidRDefault="00B4773F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b)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pStyle w:val="ListParagraph"/>
              <w:spacing w:before="40" w:after="40"/>
              <w:ind w:left="0"/>
              <w:jc w:val="both"/>
              <w:rPr>
                <w:sz w:val="26"/>
                <w:szCs w:val="26"/>
                <w:lang w:val="nb-NO"/>
              </w:rPr>
            </w:pPr>
            <w:r w:rsidRPr="006048DF">
              <w:rPr>
                <w:sz w:val="26"/>
                <w:szCs w:val="26"/>
                <w:lang w:val="nb-NO"/>
              </w:rPr>
              <w:t>Tổ chức sự kiện Ngày chuyển đổi số của tỉnh Quảng Nam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Quý II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Sở TT&amp;TT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  <w:vAlign w:val="center"/>
          </w:tcPr>
          <w:p w:rsidR="00227369" w:rsidRPr="006048DF" w:rsidRDefault="00B4773F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>c</w:t>
            </w: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)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>Tổ chức hội nghị, hội thảo, tập huấn cho cán bộ, doanh nghiêp và người dân trên địa bàn tỉnh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Quý III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Sở TT&amp;TT</w:t>
            </w:r>
          </w:p>
        </w:tc>
      </w:tr>
      <w:tr w:rsidR="006048DF" w:rsidRPr="006048DF" w:rsidTr="006048DF">
        <w:trPr>
          <w:gridAfter w:val="1"/>
          <w:wAfter w:w="10" w:type="dxa"/>
          <w:trHeight w:val="352"/>
        </w:trPr>
        <w:tc>
          <w:tcPr>
            <w:tcW w:w="787" w:type="dxa"/>
            <w:vAlign w:val="center"/>
          </w:tcPr>
          <w:p w:rsidR="00227369" w:rsidRPr="006048DF" w:rsidRDefault="008C3847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-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pStyle w:val="ListParagraph"/>
              <w:spacing w:before="40" w:after="40"/>
              <w:ind w:left="0"/>
              <w:jc w:val="both"/>
              <w:rPr>
                <w:rFonts w:eastAsia="Times New Roman"/>
                <w:sz w:val="26"/>
                <w:szCs w:val="26"/>
                <w:lang w:val="nb-NO"/>
              </w:rPr>
            </w:pPr>
            <w:r w:rsidRPr="006048DF">
              <w:rPr>
                <w:sz w:val="26"/>
                <w:szCs w:val="26"/>
                <w:lang w:val="nb-NO"/>
              </w:rPr>
              <w:t>Tập huấn bồi dưỡng kỹ năng số cho lãnh đạo cấp tỉnh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Quý II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Sở TT&amp;TT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</w:tcPr>
          <w:p w:rsidR="00227369" w:rsidRPr="006048DF" w:rsidRDefault="008C3847" w:rsidP="003B74A4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-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pStyle w:val="ListParagraph"/>
              <w:spacing w:before="40" w:after="40"/>
              <w:ind w:left="0"/>
              <w:contextualSpacing/>
              <w:jc w:val="both"/>
              <w:rPr>
                <w:sz w:val="26"/>
                <w:szCs w:val="26"/>
                <w:lang w:val="nb-NO"/>
              </w:rPr>
            </w:pPr>
            <w:r w:rsidRPr="006048DF">
              <w:rPr>
                <w:sz w:val="26"/>
                <w:szCs w:val="26"/>
                <w:lang w:val="nb-NO"/>
              </w:rPr>
              <w:t>Tập huấn tăng cường năng lực, kỹ năng truyền thông về chuyển đổi số cho cán bộ của ngành thông tin và truyền thông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Quý II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Sở TT&amp;TT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</w:tcPr>
          <w:p w:rsidR="00227369" w:rsidRPr="006048DF" w:rsidRDefault="008C3847" w:rsidP="003B74A4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-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pStyle w:val="ListParagraph"/>
              <w:spacing w:before="40" w:after="40"/>
              <w:ind w:left="0"/>
              <w:jc w:val="both"/>
              <w:rPr>
                <w:sz w:val="26"/>
                <w:szCs w:val="26"/>
              </w:rPr>
            </w:pPr>
            <w:r w:rsidRPr="006048DF">
              <w:rPr>
                <w:sz w:val="26"/>
                <w:szCs w:val="26"/>
                <w:lang w:val="vi-VN"/>
              </w:rPr>
              <w:t>Tổ chức tập huấn cho cán bộ Công đoàn cơ sở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Quý II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CĐVC tỉnh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</w:tcPr>
          <w:p w:rsidR="00227369" w:rsidRPr="006048DF" w:rsidRDefault="008C3847" w:rsidP="003B74A4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-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F76498">
            <w:pPr>
              <w:spacing w:before="40" w:after="4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 xml:space="preserve">Tổ chức tập huấn cho cán bộ quản lý các doanh nghiệp, </w:t>
            </w:r>
            <w:r w:rsidR="00F76498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>h</w:t>
            </w:r>
            <w:r w:rsidR="00E117EC" w:rsidRPr="006048DF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>ợp tác xã</w:t>
            </w:r>
            <w:r w:rsidRPr="006048DF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>, tổ chức kinh tế, tài chính, ngân hàng trên địa bàn tỉnh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Quý II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6048DF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Sở Công </w:t>
            </w:r>
            <w:r w:rsidR="006048DF"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T</w:t>
            </w: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hương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</w:tcPr>
          <w:p w:rsidR="00227369" w:rsidRPr="006048DF" w:rsidRDefault="008C3847" w:rsidP="003B74A4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-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>Tổ chức hội thảo, hội nghị cho doanh nghiệp, cơ sở sản xuất công nghiệp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Quý II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6048DF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Sở Công </w:t>
            </w:r>
            <w:r w:rsidR="006048DF"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T</w:t>
            </w: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hương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</w:tcPr>
          <w:p w:rsidR="00227369" w:rsidRPr="006048DF" w:rsidRDefault="008C3847" w:rsidP="003B74A4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-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731FD5">
            <w:pPr>
              <w:spacing w:before="40" w:after="4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 xml:space="preserve">Tổ chức hội thảo, tập huấn cho </w:t>
            </w:r>
            <w:r w:rsidR="00731FD5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>h</w:t>
            </w:r>
            <w:r w:rsidRPr="006048DF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 xml:space="preserve">ợp tác xã, </w:t>
            </w:r>
            <w:r w:rsidR="00731FD5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>h</w:t>
            </w:r>
            <w:r w:rsidRPr="006048DF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 xml:space="preserve">ội, </w:t>
            </w:r>
            <w:r w:rsidR="00731FD5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>h</w:t>
            </w:r>
            <w:r w:rsidRPr="006048DF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>iệp hội, doanh nghiệp…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Quý III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Sở NN&amp;PTNT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</w:tcPr>
          <w:p w:rsidR="00227369" w:rsidRPr="006048DF" w:rsidRDefault="008C3847" w:rsidP="003B74A4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-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>Tổ chức gặp gỡ các doanh nghiệp, nhà đầu tư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Quý II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Sở KH&amp;ĐT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</w:tcPr>
          <w:p w:rsidR="00227369" w:rsidRPr="006048DF" w:rsidRDefault="008C3847" w:rsidP="003B74A4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lastRenderedPageBreak/>
              <w:t>-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>Tổ chức tập huấn cho các doanh nghiệp vừa và nhỏ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Quý III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Sở KH&amp;ĐT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  <w:vAlign w:val="center"/>
          </w:tcPr>
          <w:p w:rsidR="00227369" w:rsidRPr="006048DF" w:rsidRDefault="008C3847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-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>Tập huấn cho người dân về chuyển đổi số tại các xã thí điểm xã thông minh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Quý II, III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Sở TT&amp;TT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  <w:vAlign w:val="center"/>
          </w:tcPr>
          <w:p w:rsidR="00227369" w:rsidRPr="006048DF" w:rsidRDefault="00B4773F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d)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pStyle w:val="ListParagraph"/>
              <w:spacing w:before="40" w:after="40"/>
              <w:ind w:left="0"/>
              <w:jc w:val="both"/>
              <w:rPr>
                <w:sz w:val="26"/>
                <w:szCs w:val="26"/>
                <w:lang w:val="nb-NO"/>
              </w:rPr>
            </w:pPr>
            <w:r w:rsidRPr="006048DF">
              <w:rPr>
                <w:sz w:val="26"/>
                <w:szCs w:val="26"/>
                <w:lang w:val="nb-NO"/>
              </w:rPr>
              <w:t>Xây dựng “Bản tin điện tử chuyển đổi số tỉnh Quảng Nam”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Cả năm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Sở TT&amp;TT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  <w:vAlign w:val="center"/>
          </w:tcPr>
          <w:p w:rsidR="00227369" w:rsidRPr="006048DF" w:rsidRDefault="00B4773F" w:rsidP="003B74A4">
            <w:pPr>
              <w:spacing w:before="40" w:after="40" w:line="24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đ)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>Truyền thông quảng bá Hệ thống phần mềm du lịch thông minh Quảng Nam (https://myquangnam.vn/)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Cả năm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Sở VH</w:t>
            </w:r>
            <w:r w:rsidR="006048DF"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,</w:t>
            </w: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TT&amp;DL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  <w:vAlign w:val="center"/>
          </w:tcPr>
          <w:p w:rsidR="00227369" w:rsidRPr="006048DF" w:rsidRDefault="00B4773F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hAnsi="Times New Roman"/>
                <w:sz w:val="26"/>
                <w:szCs w:val="26"/>
              </w:rPr>
              <w:t>e</w:t>
            </w: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)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>Truyền thông trong khối trường học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Cả năm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Sở GD&amp;ĐT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  <w:vAlign w:val="center"/>
          </w:tcPr>
          <w:p w:rsidR="00227369" w:rsidRPr="006048DF" w:rsidRDefault="00B4773F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g)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>Tổ chức Cuộc thi tìm hiểu về chuyển đổi số trên mạ</w:t>
            </w:r>
            <w:r w:rsidR="00606820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>ng I</w:t>
            </w:r>
            <w:r w:rsidRPr="006048DF">
              <w:rPr>
                <w:rFonts w:ascii="Times New Roman" w:eastAsia="MS Mincho" w:hAnsi="Times New Roman"/>
                <w:sz w:val="26"/>
                <w:szCs w:val="26"/>
                <w:lang w:val="nb-NO" w:eastAsia="ja-JP"/>
              </w:rPr>
              <w:t>nternet trong đoàn viên thanh niên trên địa bàn tỉnh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Quý III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Tỉnh Đoàn </w:t>
            </w:r>
          </w:p>
        </w:tc>
      </w:tr>
      <w:tr w:rsidR="006048DF" w:rsidRPr="006048DF" w:rsidTr="006048DF">
        <w:trPr>
          <w:gridAfter w:val="1"/>
          <w:wAfter w:w="10" w:type="dxa"/>
        </w:trPr>
        <w:tc>
          <w:tcPr>
            <w:tcW w:w="787" w:type="dxa"/>
            <w:vAlign w:val="center"/>
          </w:tcPr>
          <w:p w:rsidR="00227369" w:rsidRPr="006048DF" w:rsidRDefault="00B4773F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hAnsi="Times New Roman"/>
                <w:sz w:val="26"/>
                <w:szCs w:val="26"/>
                <w:lang w:val="nb-NO"/>
              </w:rPr>
              <w:t>h)</w:t>
            </w:r>
          </w:p>
        </w:tc>
        <w:tc>
          <w:tcPr>
            <w:tcW w:w="5162" w:type="dxa"/>
            <w:vAlign w:val="center"/>
          </w:tcPr>
          <w:p w:rsidR="00227369" w:rsidRPr="006048DF" w:rsidRDefault="00227369" w:rsidP="003B74A4">
            <w:pPr>
              <w:pStyle w:val="ListParagraph"/>
              <w:spacing w:before="40" w:after="40"/>
              <w:ind w:left="0"/>
              <w:jc w:val="both"/>
              <w:rPr>
                <w:rFonts w:eastAsia="Times New Roman"/>
                <w:sz w:val="26"/>
                <w:szCs w:val="26"/>
                <w:lang w:val="nb-NO"/>
              </w:rPr>
            </w:pPr>
            <w:r w:rsidRPr="006048DF">
              <w:rPr>
                <w:sz w:val="26"/>
                <w:szCs w:val="26"/>
                <w:lang w:val="nb-NO"/>
              </w:rPr>
              <w:t>Tổ chức Hội nghị sơ kết năm 2022</w:t>
            </w:r>
          </w:p>
        </w:tc>
        <w:tc>
          <w:tcPr>
            <w:tcW w:w="1701" w:type="dxa"/>
            <w:vAlign w:val="center"/>
          </w:tcPr>
          <w:p w:rsidR="00227369" w:rsidRPr="006048DF" w:rsidRDefault="00227369" w:rsidP="003B74A4">
            <w:pPr>
              <w:spacing w:before="40" w:after="4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Tháng 12</w:t>
            </w:r>
          </w:p>
        </w:tc>
        <w:tc>
          <w:tcPr>
            <w:tcW w:w="2569" w:type="dxa"/>
            <w:vAlign w:val="center"/>
          </w:tcPr>
          <w:p w:rsidR="00227369" w:rsidRPr="006048DF" w:rsidRDefault="00227369" w:rsidP="00C117F7">
            <w:pPr>
              <w:spacing w:before="40" w:after="4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048D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Sở TT&amp;TT</w:t>
            </w:r>
          </w:p>
        </w:tc>
      </w:tr>
    </w:tbl>
    <w:p w:rsidR="00227369" w:rsidRPr="006048DF" w:rsidRDefault="00227369" w:rsidP="00227369">
      <w:pPr>
        <w:rPr>
          <w:rFonts w:ascii="Times New Roman" w:hAnsi="Times New Roman"/>
          <w:sz w:val="26"/>
          <w:szCs w:val="26"/>
        </w:rPr>
      </w:pPr>
    </w:p>
    <w:p w:rsidR="00227369" w:rsidRPr="006048DF" w:rsidRDefault="00227369" w:rsidP="00227369">
      <w:pPr>
        <w:rPr>
          <w:rFonts w:ascii="Times New Roman" w:hAnsi="Times New Roman"/>
          <w:sz w:val="26"/>
          <w:szCs w:val="26"/>
        </w:rPr>
      </w:pPr>
    </w:p>
    <w:p w:rsidR="005D6DBB" w:rsidRPr="006048DF" w:rsidRDefault="005D6DBB">
      <w:pPr>
        <w:rPr>
          <w:sz w:val="26"/>
          <w:szCs w:val="26"/>
        </w:rPr>
      </w:pPr>
    </w:p>
    <w:sectPr w:rsidR="005D6DBB" w:rsidRPr="006048DF" w:rsidSect="00CF7BD9">
      <w:headerReference w:type="default" r:id="rId6"/>
      <w:pgSz w:w="11907" w:h="16840" w:code="9"/>
      <w:pgMar w:top="851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C9" w:rsidRDefault="000F73C9" w:rsidP="00E825ED">
      <w:pPr>
        <w:spacing w:after="0" w:line="240" w:lineRule="auto"/>
      </w:pPr>
      <w:r>
        <w:separator/>
      </w:r>
    </w:p>
  </w:endnote>
  <w:endnote w:type="continuationSeparator" w:id="0">
    <w:p w:rsidR="000F73C9" w:rsidRDefault="000F73C9" w:rsidP="00E8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C9" w:rsidRDefault="000F73C9" w:rsidP="00E825ED">
      <w:pPr>
        <w:spacing w:after="0" w:line="240" w:lineRule="auto"/>
      </w:pPr>
      <w:r>
        <w:separator/>
      </w:r>
    </w:p>
  </w:footnote>
  <w:footnote w:type="continuationSeparator" w:id="0">
    <w:p w:rsidR="000F73C9" w:rsidRDefault="000F73C9" w:rsidP="00E8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703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25ED" w:rsidRDefault="00E825ED">
        <w:pPr>
          <w:pStyle w:val="Header"/>
          <w:jc w:val="center"/>
        </w:pPr>
        <w:r w:rsidRPr="00E825ED">
          <w:rPr>
            <w:rFonts w:ascii="Times New Roman" w:hAnsi="Times New Roman"/>
            <w:sz w:val="26"/>
            <w:szCs w:val="26"/>
          </w:rPr>
          <w:fldChar w:fldCharType="begin"/>
        </w:r>
        <w:r w:rsidRPr="00E825ED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E825ED">
          <w:rPr>
            <w:rFonts w:ascii="Times New Roman" w:hAnsi="Times New Roman"/>
            <w:sz w:val="26"/>
            <w:szCs w:val="26"/>
          </w:rPr>
          <w:fldChar w:fldCharType="separate"/>
        </w:r>
        <w:r w:rsidR="00B92811">
          <w:rPr>
            <w:rFonts w:ascii="Times New Roman" w:hAnsi="Times New Roman"/>
            <w:noProof/>
            <w:sz w:val="26"/>
            <w:szCs w:val="26"/>
          </w:rPr>
          <w:t>2</w:t>
        </w:r>
        <w:r w:rsidRPr="00E825ED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:rsidR="00E825ED" w:rsidRDefault="00E82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6D"/>
    <w:rsid w:val="000F73C9"/>
    <w:rsid w:val="00123D91"/>
    <w:rsid w:val="00227369"/>
    <w:rsid w:val="00315720"/>
    <w:rsid w:val="003468B9"/>
    <w:rsid w:val="00380FA1"/>
    <w:rsid w:val="003B74A4"/>
    <w:rsid w:val="005D6DBB"/>
    <w:rsid w:val="006048DF"/>
    <w:rsid w:val="00606820"/>
    <w:rsid w:val="00615B49"/>
    <w:rsid w:val="00731FD5"/>
    <w:rsid w:val="008C3847"/>
    <w:rsid w:val="00996198"/>
    <w:rsid w:val="00A16998"/>
    <w:rsid w:val="00B4773F"/>
    <w:rsid w:val="00B92811"/>
    <w:rsid w:val="00BE0516"/>
    <w:rsid w:val="00BF21E3"/>
    <w:rsid w:val="00C117F7"/>
    <w:rsid w:val="00CF7BD9"/>
    <w:rsid w:val="00DD140F"/>
    <w:rsid w:val="00E117EC"/>
    <w:rsid w:val="00E4066D"/>
    <w:rsid w:val="00E446BC"/>
    <w:rsid w:val="00E825ED"/>
    <w:rsid w:val="00F76498"/>
    <w:rsid w:val="00FD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4B169E"/>
  <w15:chartTrackingRefBased/>
  <w15:docId w15:val="{D24F566B-16BB-4483-A02A-699FB892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6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7369"/>
    <w:pPr>
      <w:spacing w:after="0" w:line="240" w:lineRule="auto"/>
      <w:ind w:left="720"/>
    </w:pPr>
    <w:rPr>
      <w:rFonts w:ascii="Times New Roman" w:eastAsia="MS Mincho" w:hAnsi="Times New Roman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8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ED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8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ED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2022-02-21T00:58:00Z</cp:lastPrinted>
  <dcterms:created xsi:type="dcterms:W3CDTF">2022-02-15T07:03:00Z</dcterms:created>
  <dcterms:modified xsi:type="dcterms:W3CDTF">2022-02-21T00:58:00Z</dcterms:modified>
</cp:coreProperties>
</file>